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665F8">
        <w:rPr>
          <w:rFonts w:ascii="Times New Roman" w:hAnsi="Times New Roman" w:cs="Times New Roman"/>
          <w:sz w:val="24"/>
          <w:szCs w:val="24"/>
        </w:rPr>
        <w:t>21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A665F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27F78">
        <w:rPr>
          <w:rFonts w:ascii="Times New Roman" w:hAnsi="Times New Roman" w:cs="Times New Roman"/>
          <w:sz w:val="24"/>
          <w:szCs w:val="24"/>
        </w:rPr>
        <w:t xml:space="preserve"> </w:t>
      </w:r>
      <w:r w:rsidR="00B21C32">
        <w:rPr>
          <w:rFonts w:ascii="Times New Roman" w:hAnsi="Times New Roman" w:cs="Times New Roman"/>
          <w:sz w:val="24"/>
          <w:szCs w:val="24"/>
        </w:rPr>
        <w:t>31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>августа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473C33" w:rsidRPr="008408B2" w:rsidRDefault="00473C33" w:rsidP="00473C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408B2">
        <w:rPr>
          <w:rFonts w:ascii="Times New Roman" w:hAnsi="Times New Roman" w:cs="Times New Roman"/>
          <w:sz w:val="24"/>
          <w:szCs w:val="24"/>
        </w:rPr>
        <w:t>Депздрав Югры:</w:t>
      </w:r>
    </w:p>
    <w:p w:rsidR="002A7DCE" w:rsidRPr="008408B2" w:rsidRDefault="002A7DCE" w:rsidP="006B7CE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8B2">
        <w:rPr>
          <w:rFonts w:ascii="Times New Roman" w:hAnsi="Times New Roman" w:cs="Times New Roman"/>
          <w:sz w:val="24"/>
          <w:szCs w:val="24"/>
        </w:rPr>
        <w:tab/>
      </w:r>
      <w:r w:rsidRPr="008408B2">
        <w:rPr>
          <w:rFonts w:ascii="Times New Roman" w:hAnsi="Times New Roman" w:cs="Times New Roman"/>
          <w:sz w:val="24"/>
          <w:szCs w:val="24"/>
          <w:lang w:eastAsia="ru-RU"/>
        </w:rPr>
        <w:t>Очеповская С.Т. –  начальник управления экономики и развития;</w:t>
      </w:r>
    </w:p>
    <w:p w:rsidR="009B30A0" w:rsidRPr="003937C5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8B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8408B2">
        <w:rPr>
          <w:rFonts w:ascii="Times New Roman" w:hAnsi="Times New Roman" w:cs="Times New Roman"/>
          <w:sz w:val="24"/>
          <w:szCs w:val="24"/>
        </w:rPr>
        <w:t>ТФОМС</w:t>
      </w:r>
      <w:r w:rsidR="00E915D5" w:rsidRPr="008408B2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2A7DCE" w:rsidRDefault="002A7DCE" w:rsidP="002A7D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</w:t>
      </w:r>
      <w:r w:rsidRPr="00A644A3">
        <w:rPr>
          <w:rFonts w:ascii="Times New Roman" w:hAnsi="Times New Roman"/>
          <w:sz w:val="24"/>
          <w:szCs w:val="24"/>
        </w:rPr>
        <w:t>;</w:t>
      </w:r>
    </w:p>
    <w:p w:rsidR="00993AF9" w:rsidRDefault="00473C33" w:rsidP="00B21C3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21C32" w:rsidRPr="003B0F95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1E52B6" w:rsidRDefault="001E52B6" w:rsidP="00B21C32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Костин В.И. – начальник </w:t>
      </w:r>
      <w:r w:rsidRPr="000B2167">
        <w:rPr>
          <w:rFonts w:ascii="Times New Roman" w:hAnsi="Times New Roman"/>
          <w:sz w:val="24"/>
          <w:szCs w:val="24"/>
        </w:rPr>
        <w:t>управления информационно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167">
        <w:rPr>
          <w:rFonts w:ascii="Times New Roman" w:hAnsi="Times New Roman"/>
          <w:sz w:val="24"/>
          <w:szCs w:val="24"/>
        </w:rPr>
        <w:t>- аналитического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1E52B6" w:rsidRPr="006818AC" w:rsidRDefault="001E52B6" w:rsidP="00B21C3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Левченя</w:t>
      </w:r>
      <w:r w:rsidRPr="001E52B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1E52B6">
        <w:rPr>
          <w:rFonts w:ascii="Times New Roman" w:hAnsi="Times New Roman" w:cs="Times New Roman"/>
          <w:sz w:val="24"/>
          <w:szCs w:val="24"/>
          <w:lang w:eastAsia="ru-RU"/>
        </w:rPr>
        <w:t xml:space="preserve">.В. - </w:t>
      </w:r>
      <w:r w:rsidRPr="003B0F95">
        <w:rPr>
          <w:rFonts w:ascii="Times New Roman" w:hAnsi="Times New Roman" w:cs="Times New Roman"/>
          <w:sz w:val="24"/>
          <w:szCs w:val="24"/>
        </w:rPr>
        <w:t>заместитель</w:t>
      </w:r>
      <w:r w:rsidRPr="001E52B6">
        <w:rPr>
          <w:rFonts w:ascii="Times New Roman" w:hAnsi="Times New Roman" w:cs="Times New Roman"/>
          <w:sz w:val="24"/>
          <w:szCs w:val="24"/>
          <w:lang w:eastAsia="ru-RU"/>
        </w:rPr>
        <w:t xml:space="preserve"> начальник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E52B6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информационных систем и программного обеспечения;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73C33" w:rsidRPr="00483930" w:rsidRDefault="00473C33" w:rsidP="00473C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55C5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473C33" w:rsidRDefault="00473C33" w:rsidP="00473C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>Рассмотрение и утверждение Дополнительного соглашения № 1</w:t>
      </w:r>
      <w:r w:rsidR="00A665F8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473C33" w:rsidRPr="00473C33" w:rsidRDefault="00473C33" w:rsidP="00473C3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</w:t>
      </w:r>
      <w:r w:rsidRPr="003954EA">
        <w:rPr>
          <w:rFonts w:ascii="Times New Roman" w:hAnsi="Times New Roman" w:cs="Times New Roman"/>
          <w:sz w:val="24"/>
          <w:szCs w:val="24"/>
        </w:rPr>
        <w:t>соответствующих им финансовых средств между страхов</w:t>
      </w:r>
      <w:r w:rsidR="00DC5F6E">
        <w:rPr>
          <w:rFonts w:ascii="Times New Roman" w:hAnsi="Times New Roman" w:cs="Times New Roman"/>
          <w:sz w:val="24"/>
          <w:szCs w:val="24"/>
        </w:rPr>
        <w:t xml:space="preserve">ыми медицинскими организациями </w:t>
      </w:r>
      <w:r w:rsidRPr="003954EA">
        <w:rPr>
          <w:rFonts w:ascii="Times New Roman" w:hAnsi="Times New Roman" w:cs="Times New Roman"/>
          <w:sz w:val="24"/>
          <w:szCs w:val="24"/>
        </w:rPr>
        <w:t>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bookmarkStart w:id="0" w:name="_Hlk486427439"/>
      <w:r w:rsidRPr="003954EA">
        <w:rPr>
          <w:rFonts w:ascii="Times New Roman" w:hAnsi="Times New Roman" w:cs="Times New Roman"/>
          <w:sz w:val="24"/>
          <w:szCs w:val="24"/>
        </w:rPr>
        <w:t>Добровольского А.А.,</w:t>
      </w:r>
      <w:bookmarkEnd w:id="0"/>
      <w:r w:rsidR="003B7CDF">
        <w:rPr>
          <w:rFonts w:ascii="Times New Roman" w:hAnsi="Times New Roman" w:cs="Times New Roman"/>
          <w:sz w:val="24"/>
          <w:szCs w:val="24"/>
        </w:rPr>
        <w:t xml:space="preserve"> </w:t>
      </w:r>
      <w:r w:rsidR="003B7CDF"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3954EA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F17268" w:rsidRDefault="00F17268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31D" w:rsidRDefault="00B2231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3954EA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2017 год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B21C32">
        <w:rPr>
          <w:rFonts w:ascii="Times New Roman" w:hAnsi="Times New Roman" w:cs="Times New Roman"/>
          <w:sz w:val="24"/>
          <w:szCs w:val="24"/>
        </w:rPr>
        <w:t>31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A665F8">
        <w:rPr>
          <w:rFonts w:ascii="Times New Roman" w:hAnsi="Times New Roman" w:cs="Times New Roman"/>
          <w:sz w:val="24"/>
          <w:szCs w:val="24"/>
        </w:rPr>
        <w:t>8</w:t>
      </w:r>
      <w:r w:rsidRPr="003954EA">
        <w:rPr>
          <w:rFonts w:ascii="Times New Roman" w:hAnsi="Times New Roman" w:cs="Times New Roman"/>
          <w:sz w:val="24"/>
          <w:szCs w:val="24"/>
        </w:rPr>
        <w:t>.2017.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A665F8">
        <w:rPr>
          <w:rFonts w:ascii="Times New Roman" w:hAnsi="Times New Roman" w:cs="Times New Roman"/>
          <w:sz w:val="24"/>
          <w:szCs w:val="24"/>
        </w:rPr>
        <w:t>31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A665F8">
        <w:rPr>
          <w:rFonts w:ascii="Times New Roman" w:hAnsi="Times New Roman" w:cs="Times New Roman"/>
          <w:sz w:val="24"/>
          <w:szCs w:val="24"/>
        </w:rPr>
        <w:t>7</w:t>
      </w:r>
      <w:r w:rsidRPr="003954EA">
        <w:rPr>
          <w:rFonts w:ascii="Times New Roman" w:hAnsi="Times New Roman" w:cs="Times New Roman"/>
          <w:sz w:val="24"/>
          <w:szCs w:val="24"/>
        </w:rPr>
        <w:t>.2017 № 1</w:t>
      </w:r>
      <w:r w:rsidR="00A665F8">
        <w:rPr>
          <w:rFonts w:ascii="Times New Roman" w:hAnsi="Times New Roman" w:cs="Times New Roman"/>
          <w:sz w:val="24"/>
          <w:szCs w:val="24"/>
        </w:rPr>
        <w:t>9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B21C32">
        <w:rPr>
          <w:rFonts w:ascii="Times New Roman" w:hAnsi="Times New Roman" w:cs="Times New Roman"/>
          <w:sz w:val="24"/>
          <w:szCs w:val="24"/>
        </w:rPr>
        <w:t>31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A665F8">
        <w:rPr>
          <w:rFonts w:ascii="Times New Roman" w:hAnsi="Times New Roman" w:cs="Times New Roman"/>
          <w:sz w:val="24"/>
          <w:szCs w:val="24"/>
        </w:rPr>
        <w:t>8</w:t>
      </w:r>
      <w:r w:rsidRPr="003954EA">
        <w:rPr>
          <w:rFonts w:ascii="Times New Roman" w:hAnsi="Times New Roman" w:cs="Times New Roman"/>
          <w:sz w:val="24"/>
          <w:szCs w:val="24"/>
        </w:rPr>
        <w:t>.2017.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- 12, Против - 0, Воздержались -0.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A665F8">
        <w:rPr>
          <w:rFonts w:ascii="Times New Roman" w:hAnsi="Times New Roman"/>
          <w:sz w:val="24"/>
          <w:szCs w:val="24"/>
        </w:rPr>
        <w:t>5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A665F8">
        <w:rPr>
          <w:rFonts w:ascii="Times New Roman" w:hAnsi="Times New Roman"/>
          <w:sz w:val="24"/>
          <w:szCs w:val="24"/>
        </w:rPr>
        <w:t>5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</w:t>
      </w:r>
      <w:r w:rsidR="008F2D78">
        <w:rPr>
          <w:rFonts w:ascii="Times New Roman" w:hAnsi="Times New Roman"/>
          <w:sz w:val="24"/>
          <w:szCs w:val="24"/>
        </w:rPr>
        <w:t xml:space="preserve"> с приложениями 1-1</w:t>
      </w:r>
      <w:r w:rsidR="00A665F8">
        <w:rPr>
          <w:rFonts w:ascii="Times New Roman" w:hAnsi="Times New Roman"/>
          <w:sz w:val="24"/>
          <w:szCs w:val="24"/>
        </w:rPr>
        <w:t>3</w:t>
      </w:r>
      <w:r w:rsidR="00095033" w:rsidRPr="003954EA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47634" w:rsidRDefault="00473C33" w:rsidP="00A47634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A665F8">
        <w:rPr>
          <w:rFonts w:ascii="Times New Roman" w:hAnsi="Times New Roman"/>
          <w:sz w:val="24"/>
          <w:szCs w:val="24"/>
        </w:rPr>
        <w:t>5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</w:t>
      </w:r>
      <w:bookmarkStart w:id="1" w:name="_GoBack"/>
      <w:bookmarkEnd w:id="1"/>
      <w:r w:rsidRPr="003954EA">
        <w:rPr>
          <w:rFonts w:ascii="Times New Roman" w:hAnsi="Times New Roman"/>
          <w:sz w:val="24"/>
          <w:szCs w:val="24"/>
        </w:rPr>
        <w:t>ьного медицинского страхования Ханты-Мансийского автоном</w:t>
      </w:r>
      <w:r w:rsidR="00095033" w:rsidRPr="003954EA">
        <w:rPr>
          <w:rFonts w:ascii="Times New Roman" w:hAnsi="Times New Roman"/>
          <w:sz w:val="24"/>
          <w:szCs w:val="24"/>
        </w:rPr>
        <w:t>ного округа – Югры на 2017 год</w:t>
      </w:r>
      <w:r w:rsidRPr="003954EA">
        <w:rPr>
          <w:rFonts w:ascii="Times New Roman" w:hAnsi="Times New Roman"/>
          <w:sz w:val="24"/>
          <w:szCs w:val="24"/>
        </w:rPr>
        <w:t>.</w:t>
      </w:r>
    </w:p>
    <w:p w:rsidR="00A47634" w:rsidRPr="00A47634" w:rsidRDefault="00A47634" w:rsidP="00A47634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7634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августа 2017 года и применяется при расчетах за случаи оказания медицинской помощи, завершенные после 1 августа 2017 года, в том числе начатые ранее, за исключением </w:t>
      </w:r>
      <w:r w:rsidR="00EF0BDF">
        <w:rPr>
          <w:rFonts w:ascii="Times New Roman" w:hAnsi="Times New Roman" w:cs="Times New Roman"/>
          <w:sz w:val="24"/>
          <w:szCs w:val="24"/>
        </w:rPr>
        <w:t>положений, изложенных абзацами 8 и 10 пункта 3)</w:t>
      </w:r>
      <w:r w:rsidRPr="00A47634">
        <w:rPr>
          <w:rFonts w:ascii="Times New Roman" w:hAnsi="Times New Roman" w:cs="Times New Roman"/>
          <w:sz w:val="24"/>
          <w:szCs w:val="24"/>
        </w:rPr>
        <w:t xml:space="preserve"> части 2 раздела </w:t>
      </w:r>
      <w:r w:rsidRPr="00A4763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47634">
        <w:rPr>
          <w:rFonts w:ascii="Times New Roman" w:hAnsi="Times New Roman" w:cs="Times New Roman"/>
          <w:sz w:val="24"/>
          <w:szCs w:val="24"/>
        </w:rPr>
        <w:t xml:space="preserve"> Тарифного соглашения.</w:t>
      </w:r>
    </w:p>
    <w:p w:rsidR="00473C33" w:rsidRPr="003954EA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</w:r>
    </w:p>
    <w:p w:rsidR="00473C33" w:rsidRPr="003954EA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– 0.</w:t>
      </w:r>
    </w:p>
    <w:p w:rsidR="00473C33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3954EA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2A7DCE" w:rsidRDefault="002A7DCE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Pr="003954EA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766846" w:rsidRPr="003954EA">
        <w:rPr>
          <w:rFonts w:ascii="Times New Roman" w:hAnsi="Times New Roman"/>
          <w:sz w:val="24"/>
          <w:szCs w:val="24"/>
        </w:rPr>
        <w:t>иректор Департамента здравоохранения</w:t>
      </w:r>
    </w:p>
    <w:p w:rsidR="008221D2" w:rsidRPr="003954EA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="00766846" w:rsidRPr="003954EA">
        <w:rPr>
          <w:rFonts w:ascii="Times New Roman" w:hAnsi="Times New Roman"/>
          <w:sz w:val="24"/>
          <w:szCs w:val="24"/>
        </w:rPr>
        <w:t>___________________</w:t>
      </w:r>
      <w:r w:rsidRPr="003954EA">
        <w:rPr>
          <w:rFonts w:ascii="Times New Roman" w:hAnsi="Times New Roman"/>
          <w:sz w:val="24"/>
          <w:szCs w:val="24"/>
        </w:rPr>
        <w:t xml:space="preserve"> </w:t>
      </w:r>
      <w:r w:rsidR="00766846" w:rsidRPr="003954EA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страхования ХМАО-Югры</w:t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  <w:t>___________________</w:t>
      </w:r>
      <w:r w:rsidR="00156D03" w:rsidRPr="003954EA">
        <w:rPr>
          <w:rFonts w:ascii="Times New Roman" w:hAnsi="Times New Roman"/>
          <w:sz w:val="24"/>
          <w:szCs w:val="24"/>
        </w:rPr>
        <w:tab/>
        <w:t xml:space="preserve"> </w:t>
      </w:r>
      <w:r w:rsidR="00687AF1" w:rsidRPr="003954EA">
        <w:rPr>
          <w:rFonts w:ascii="Times New Roman" w:hAnsi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  </w:t>
      </w:r>
      <w:r w:rsidR="00BA3FC1" w:rsidRPr="003954EA">
        <w:rPr>
          <w:rFonts w:ascii="Times New Roman" w:hAnsi="Times New Roman"/>
          <w:sz w:val="24"/>
          <w:szCs w:val="24"/>
        </w:rPr>
        <w:t xml:space="preserve">   </w:t>
      </w:r>
      <w:r w:rsidR="00156D03" w:rsidRPr="003954EA">
        <w:rPr>
          <w:rFonts w:ascii="Times New Roman" w:hAnsi="Times New Roman"/>
          <w:sz w:val="24"/>
          <w:szCs w:val="24"/>
        </w:rPr>
        <w:t xml:space="preserve">   А.П. Фучежи</w:t>
      </w: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>В.А. Нигматулин</w:t>
      </w:r>
    </w:p>
    <w:p w:rsidR="008F2D78" w:rsidRPr="00FC75A3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Е.И. Кутефа</w:t>
      </w:r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2A7DCE" w:rsidRPr="003814BD" w:rsidRDefault="002A7DCE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  <w:t xml:space="preserve">___________________         </w:t>
      </w:r>
      <w:r w:rsidR="00156D03">
        <w:rPr>
          <w:rFonts w:ascii="Times New Roman" w:hAnsi="Times New Roman" w:cs="Times New Roman"/>
          <w:sz w:val="24"/>
          <w:szCs w:val="24"/>
        </w:rPr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B21516">
      <w:footerReference w:type="default" r:id="rId8"/>
      <w:pgSz w:w="11906" w:h="16838"/>
      <w:pgMar w:top="709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BDF">
          <w:rPr>
            <w:noProof/>
          </w:rPr>
          <w:t>2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0D8197F"/>
    <w:multiLevelType w:val="multilevel"/>
    <w:tmpl w:val="D3982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4"/>
  </w:num>
  <w:num w:numId="13">
    <w:abstractNumId w:val="10"/>
  </w:num>
  <w:num w:numId="14">
    <w:abstractNumId w:val="6"/>
  </w:num>
  <w:num w:numId="15">
    <w:abstractNumId w:val="7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2D78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C112B-D19C-4C7D-BC72-729FC4437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Часовских Татьяна Леонидовна</cp:lastModifiedBy>
  <cp:revision>151</cp:revision>
  <cp:lastPrinted>2017-08-31T11:51:00Z</cp:lastPrinted>
  <dcterms:created xsi:type="dcterms:W3CDTF">2016-05-30T08:50:00Z</dcterms:created>
  <dcterms:modified xsi:type="dcterms:W3CDTF">2017-08-31T11:58:00Z</dcterms:modified>
</cp:coreProperties>
</file>